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</w:p>
    <w:p w:rsidR="00BB2767" w:rsidRDefault="00BB2767" w:rsidP="00BB2767">
      <w:pPr>
        <w:spacing w:before="120"/>
        <w:jc w:val="both"/>
      </w:pPr>
      <w:r>
        <w:t>V souladu se zákonem č. 250/2000 Sb., o rozpočtových pravidlech územních rozpočtů, ve znění zákona č. 24/2017 Sb., oznamujeme, že schválený rozpočet</w:t>
      </w:r>
      <w:r w:rsidR="003D1F7B">
        <w:t xml:space="preserve"> SMO Bojkovsko</w:t>
      </w:r>
      <w:r>
        <w:t xml:space="preserve"> na rok 2017 a rozpočtová opatření, která mění schválený rozpočet na rok 2017: </w:t>
      </w:r>
    </w:p>
    <w:p w:rsidR="00BB2767" w:rsidRDefault="00BB2767" w:rsidP="00BB2767">
      <w:pPr>
        <w:pStyle w:val="Odstavecseseznamem"/>
        <w:numPr>
          <w:ilvl w:val="0"/>
          <w:numId w:val="1"/>
        </w:numPr>
        <w:ind w:left="284" w:hanging="284"/>
        <w:jc w:val="both"/>
      </w:pPr>
      <w:r>
        <w:t xml:space="preserve">jsou v elektronické podobě zveřejněna na elektronické úřední desce města Bojkovice na adrese </w:t>
      </w:r>
      <w:hyperlink r:id="rId6" w:history="1">
        <w:r w:rsidRPr="006F110D">
          <w:rPr>
            <w:rStyle w:val="Hypertextovodkaz"/>
          </w:rPr>
          <w:t>www.bojkovice.cz</w:t>
        </w:r>
      </w:hyperlink>
      <w:r>
        <w:t xml:space="preserve"> </w:t>
      </w:r>
    </w:p>
    <w:p w:rsidR="00BB2767" w:rsidRDefault="00BB2767" w:rsidP="00BB2767">
      <w:pPr>
        <w:pStyle w:val="Odstavecseseznamem"/>
        <w:numPr>
          <w:ilvl w:val="0"/>
          <w:numId w:val="1"/>
        </w:numPr>
        <w:ind w:left="284" w:hanging="284"/>
        <w:jc w:val="both"/>
      </w:pPr>
      <w:r>
        <w:t xml:space="preserve">je možno nahlédnout do jejich listinné podoby na městském úřadě na adrese Bojkovice, Sušilova </w:t>
      </w:r>
      <w:proofErr w:type="gramStart"/>
      <w:r>
        <w:t>952,  kancelář</w:t>
      </w:r>
      <w:proofErr w:type="gramEnd"/>
      <w:r>
        <w:t xml:space="preserve"> č. 219 nebo 220, a to vždy v úředních hodinách obecního úřadu. </w:t>
      </w:r>
    </w:p>
    <w:p w:rsidR="001A2F64" w:rsidRDefault="001A2F64"/>
    <w:p w:rsidR="00942666" w:rsidRDefault="00942666"/>
    <w:p w:rsidR="00942666" w:rsidRDefault="00942666"/>
    <w:p w:rsidR="00942666" w:rsidRDefault="00942666"/>
    <w:p w:rsidR="00942666" w:rsidRDefault="00942666"/>
    <w:p w:rsidR="00942666" w:rsidRDefault="00942666"/>
    <w:p w:rsidR="00942666" w:rsidRDefault="00942666"/>
    <w:p w:rsidR="00942666" w:rsidRDefault="005C4C23">
      <w:r>
        <w:t>Mgr. Petr Viceník</w:t>
      </w:r>
    </w:p>
    <w:p w:rsidR="00942666" w:rsidRDefault="005C4C23">
      <w:r>
        <w:t xml:space="preserve">předseda SMO Bojkovsko </w:t>
      </w:r>
    </w:p>
    <w:sectPr w:rsidR="00942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108D2"/>
    <w:multiLevelType w:val="hybridMultilevel"/>
    <w:tmpl w:val="3A44AE72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767"/>
    <w:rsid w:val="001A2F64"/>
    <w:rsid w:val="003D1F7B"/>
    <w:rsid w:val="00570132"/>
    <w:rsid w:val="005C4C23"/>
    <w:rsid w:val="00942666"/>
    <w:rsid w:val="00B355E7"/>
    <w:rsid w:val="00BB2767"/>
    <w:rsid w:val="00FD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76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2767"/>
    <w:pPr>
      <w:autoSpaceDN w:val="0"/>
      <w:ind w:left="720"/>
      <w:contextualSpacing/>
      <w:textAlignment w:val="baseline"/>
    </w:pPr>
  </w:style>
  <w:style w:type="character" w:styleId="Hypertextovodkaz">
    <w:name w:val="Hyperlink"/>
    <w:basedOn w:val="Standardnpsmoodstavce"/>
    <w:uiPriority w:val="99"/>
    <w:unhideWhenUsed/>
    <w:rsid w:val="00BB27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76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2767"/>
    <w:pPr>
      <w:autoSpaceDN w:val="0"/>
      <w:ind w:left="720"/>
      <w:contextualSpacing/>
      <w:textAlignment w:val="baseline"/>
    </w:pPr>
  </w:style>
  <w:style w:type="character" w:styleId="Hypertextovodkaz">
    <w:name w:val="Hyperlink"/>
    <w:basedOn w:val="Standardnpsmoodstavce"/>
    <w:uiPriority w:val="99"/>
    <w:unhideWhenUsed/>
    <w:rsid w:val="00BB27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jkov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D50B15F4.dotm</Template>
  <TotalTime>3</TotalTime>
  <Pages>1</Pages>
  <Words>90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Savarová Lada</dc:creator>
  <cp:lastModifiedBy>Ševčíková Ilona</cp:lastModifiedBy>
  <cp:revision>3</cp:revision>
  <cp:lastPrinted>2017-05-19T06:52:00Z</cp:lastPrinted>
  <dcterms:created xsi:type="dcterms:W3CDTF">2017-05-19T06:48:00Z</dcterms:created>
  <dcterms:modified xsi:type="dcterms:W3CDTF">2017-05-19T06:52:00Z</dcterms:modified>
</cp:coreProperties>
</file>