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A0" w:rsidRPr="00591B0E" w:rsidRDefault="00353881" w:rsidP="00BA5C2E">
      <w:pPr>
        <w:jc w:val="both"/>
        <w:rPr>
          <w:rFonts w:ascii="Comic Sans MS" w:hAnsi="Comic Sans MS"/>
          <w:b/>
          <w:sz w:val="24"/>
          <w:szCs w:val="24"/>
        </w:rPr>
      </w:pPr>
      <w:r w:rsidRPr="00591B0E">
        <w:rPr>
          <w:rFonts w:ascii="Comic Sans MS" w:hAnsi="Comic Sans MS"/>
          <w:b/>
          <w:sz w:val="24"/>
          <w:szCs w:val="24"/>
        </w:rPr>
        <w:t xml:space="preserve">POTŘEBUJETE POMOC PRO NEMOCNÉHO ČLENA RODINY? </w:t>
      </w:r>
      <w:r w:rsidR="000A1AA2">
        <w:rPr>
          <w:rFonts w:ascii="Comic Sans MS" w:hAnsi="Comic Sans MS"/>
          <w:b/>
          <w:sz w:val="24"/>
          <w:szCs w:val="24"/>
        </w:rPr>
        <w:t>JSTE SOCIÁLNĚ SLABÁ RODINA A</w:t>
      </w:r>
      <w:r w:rsidR="00E65FA0" w:rsidRPr="00591B0E">
        <w:rPr>
          <w:rFonts w:ascii="Comic Sans MS" w:hAnsi="Comic Sans MS"/>
          <w:b/>
          <w:sz w:val="24"/>
          <w:szCs w:val="24"/>
        </w:rPr>
        <w:t xml:space="preserve"> NEVÍTE SI RADY? POTŘEBUJETE DOUČOVÁNÍ PRO SVÉ DĚTI? HROZÍ VÁM EXEKUCE? </w:t>
      </w:r>
    </w:p>
    <w:p w:rsidR="00021D58" w:rsidRPr="00CE42A4" w:rsidRDefault="00F41131" w:rsidP="00E66C3C">
      <w:pPr>
        <w:rPr>
          <w:b/>
          <w:sz w:val="32"/>
          <w:szCs w:val="32"/>
        </w:rPr>
      </w:pPr>
      <w:r w:rsidRPr="00CE42A4">
        <w:rPr>
          <w:b/>
          <w:sz w:val="32"/>
          <w:szCs w:val="32"/>
        </w:rPr>
        <w:t>OBRAŤTE SE NA CHARITU</w:t>
      </w:r>
      <w:r w:rsidR="00E65FA0" w:rsidRPr="00CE42A4">
        <w:rPr>
          <w:b/>
          <w:sz w:val="32"/>
          <w:szCs w:val="32"/>
        </w:rPr>
        <w:t>!</w:t>
      </w:r>
      <w:r w:rsidR="00BA5C2E">
        <w:rPr>
          <w:b/>
          <w:sz w:val="32"/>
          <w:szCs w:val="32"/>
        </w:rPr>
        <w:t xml:space="preserve">                                                                </w:t>
      </w:r>
    </w:p>
    <w:p w:rsidR="00021D58" w:rsidRDefault="00BA5C2E" w:rsidP="00E66C3C">
      <w:r>
        <w:rPr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466090</wp:posOffset>
            </wp:positionH>
            <wp:positionV relativeFrom="paragraph">
              <wp:posOffset>123190</wp:posOffset>
            </wp:positionV>
            <wp:extent cx="649605" cy="875665"/>
            <wp:effectExtent l="0" t="0" r="0" b="635"/>
            <wp:wrapSquare wrapText="bothSides"/>
            <wp:docPr id="1" name="Obrázek 1" descr="logo červ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červen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27E7" w:rsidRDefault="009D1ECC" w:rsidP="00BA5C2E">
      <w:pPr>
        <w:jc w:val="both"/>
      </w:pPr>
      <w:r w:rsidRPr="00BA5C2E">
        <w:rPr>
          <w:b/>
        </w:rPr>
        <w:t>Oblastní charita Uherský Brod</w:t>
      </w:r>
      <w:r>
        <w:t xml:space="preserve"> nabízí občanům</w:t>
      </w:r>
      <w:r w:rsidR="0091183B">
        <w:t xml:space="preserve">, kromě tradičních </w:t>
      </w:r>
      <w:proofErr w:type="gramStart"/>
      <w:r w:rsidR="00E65FA0">
        <w:t>sociálních</w:t>
      </w:r>
      <w:r w:rsidR="00BA5C2E">
        <w:t xml:space="preserve"> </w:t>
      </w:r>
      <w:r w:rsidR="00E65FA0">
        <w:t xml:space="preserve"> </w:t>
      </w:r>
      <w:r w:rsidR="000A188D">
        <w:t>služeb</w:t>
      </w:r>
      <w:proofErr w:type="gramEnd"/>
      <w:r w:rsidR="000A188D">
        <w:t xml:space="preserve"> (</w:t>
      </w:r>
      <w:r w:rsidR="00BA5C2E">
        <w:t xml:space="preserve">viz </w:t>
      </w:r>
      <w:r w:rsidR="0091183B">
        <w:t>internetový odkaz</w:t>
      </w:r>
      <w:r w:rsidR="004645E9">
        <w:t xml:space="preserve"> níže</w:t>
      </w:r>
      <w:r w:rsidR="0091183B">
        <w:t>)</w:t>
      </w:r>
      <w:r>
        <w:t xml:space="preserve"> </w:t>
      </w:r>
      <w:r w:rsidR="0091183B">
        <w:t>také</w:t>
      </w:r>
      <w:r>
        <w:t xml:space="preserve"> služby, které provozu</w:t>
      </w:r>
      <w:r w:rsidR="00BA5C2E">
        <w:t>je a zajišťuje nad rámec zákona o</w:t>
      </w:r>
      <w:r w:rsidR="006B47F3">
        <w:t xml:space="preserve"> sociálních službách: </w:t>
      </w:r>
    </w:p>
    <w:p w:rsidR="00BA5C2E" w:rsidRPr="00BA5C2E" w:rsidRDefault="00BA5C2E" w:rsidP="00BA5C2E">
      <w:pPr>
        <w:ind w:left="360"/>
      </w:pPr>
    </w:p>
    <w:p w:rsidR="002D27E7" w:rsidRDefault="00E65FA0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Centrum potravinové a materiální pomoci</w:t>
      </w:r>
      <w:r>
        <w:t xml:space="preserve"> - p</w:t>
      </w:r>
      <w:r w:rsidR="00E66C3C">
        <w:t>otravinová</w:t>
      </w:r>
      <w:r w:rsidR="00AC2497">
        <w:t xml:space="preserve"> a mat</w:t>
      </w:r>
      <w:r w:rsidR="009738D2">
        <w:t>eriální pomoc pro sociálně slabé</w:t>
      </w:r>
      <w:r w:rsidR="00AC2497">
        <w:t xml:space="preserve"> </w:t>
      </w:r>
      <w:r>
        <w:t xml:space="preserve">rodiny a jednotlivce, úhrada obědů pro děti, úhrada za pobyt v internátě, školní pomůcky, oblečení, </w:t>
      </w:r>
      <w:r w:rsidR="006B47F3">
        <w:t xml:space="preserve">vybavení domácností, </w:t>
      </w:r>
      <w:r w:rsidR="002D27E7">
        <w:t>sbírková činnost, T</w:t>
      </w:r>
      <w:r w:rsidR="004337E6">
        <w:t>říkrálová sbírka</w:t>
      </w:r>
      <w:r w:rsidR="002D27E7">
        <w:t>, humanitární činnost, atd.</w:t>
      </w:r>
    </w:p>
    <w:p w:rsidR="00E65FA0" w:rsidRDefault="002D27E7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Domácí zdravotní péče</w:t>
      </w:r>
      <w:r w:rsidR="00B929BC">
        <w:t xml:space="preserve"> - </w:t>
      </w:r>
      <w:r>
        <w:t>hradí zdravotní pojišťovny</w:t>
      </w:r>
      <w:r w:rsidR="00B929BC">
        <w:t xml:space="preserve"> na základě indikace od lékaře</w:t>
      </w:r>
      <w:r w:rsidR="00E65FA0">
        <w:t xml:space="preserve"> </w:t>
      </w:r>
    </w:p>
    <w:p w:rsidR="002D27E7" w:rsidRPr="003E3941" w:rsidRDefault="002D27E7" w:rsidP="00BA5C2E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3941">
        <w:rPr>
          <w:b/>
        </w:rPr>
        <w:t>Domácí hospicová péče</w:t>
      </w:r>
      <w:r w:rsidR="00B929BC">
        <w:rPr>
          <w:b/>
        </w:rPr>
        <w:t xml:space="preserve"> - </w:t>
      </w:r>
      <w:r w:rsidR="00B929BC">
        <w:t>p</w:t>
      </w:r>
      <w:r w:rsidR="00B929BC">
        <w:rPr>
          <w:rStyle w:val="sklik-descr1"/>
        </w:rPr>
        <w:t>omáháme nevyléčitelně</w:t>
      </w:r>
      <w:r w:rsidR="00B929BC">
        <w:t xml:space="preserve"> </w:t>
      </w:r>
      <w:r w:rsidR="00B929BC">
        <w:rPr>
          <w:rStyle w:val="sklik-descr2"/>
        </w:rPr>
        <w:t>nemocným lidem kvalitně žít</w:t>
      </w:r>
    </w:p>
    <w:p w:rsidR="00AC2497" w:rsidRDefault="002D27E7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Dobrovolnictví</w:t>
      </w:r>
      <w:r>
        <w:t xml:space="preserve"> – např. d</w:t>
      </w:r>
      <w:r w:rsidR="00AC2497">
        <w:t>oučování dětí</w:t>
      </w:r>
      <w:r>
        <w:t xml:space="preserve"> ze sociálně slabých rodin, doprovázení, návštěvy klientů, předčítání, společná modlitba</w:t>
      </w:r>
      <w:r w:rsidR="006B47F3">
        <w:t>, povídání, tvoření a jiné formy</w:t>
      </w:r>
      <w:r>
        <w:t xml:space="preserve"> aktivizace</w:t>
      </w:r>
    </w:p>
    <w:p w:rsidR="009738D2" w:rsidRPr="003E3941" w:rsidRDefault="00E66C3C" w:rsidP="00BA5C2E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3941">
        <w:rPr>
          <w:b/>
        </w:rPr>
        <w:t>Půjčovna</w:t>
      </w:r>
      <w:r w:rsidR="0091183B" w:rsidRPr="003E3941">
        <w:rPr>
          <w:b/>
        </w:rPr>
        <w:t xml:space="preserve"> zdravotních a kompenzačních pomůcek</w:t>
      </w:r>
      <w:r w:rsidR="00DD3559">
        <w:rPr>
          <w:b/>
        </w:rPr>
        <w:t xml:space="preserve"> – </w:t>
      </w:r>
      <w:r w:rsidR="00DD3559">
        <w:t xml:space="preserve">elektrické polohovací postele, antidekubitní matrace, invalidní vozíky, </w:t>
      </w:r>
      <w:proofErr w:type="spellStart"/>
      <w:r w:rsidR="00DD3559">
        <w:t>oxygenátory</w:t>
      </w:r>
      <w:proofErr w:type="spellEnd"/>
      <w:r w:rsidR="00DD3559">
        <w:t xml:space="preserve">, </w:t>
      </w:r>
      <w:r w:rsidR="00832C2D">
        <w:t xml:space="preserve">dávkovač léků, injekční pumpa, enterální pumpa (dávkovač výživy), infuzní pumpa, </w:t>
      </w:r>
      <w:proofErr w:type="spellStart"/>
      <w:r w:rsidR="00832C2D">
        <w:t>rolátory</w:t>
      </w:r>
      <w:proofErr w:type="spellEnd"/>
      <w:r w:rsidR="00832C2D">
        <w:t>, toaletní židle, chodítka, atd.</w:t>
      </w:r>
      <w:r w:rsidR="00DD3559">
        <w:t xml:space="preserve"> </w:t>
      </w:r>
    </w:p>
    <w:p w:rsidR="0091183B" w:rsidRPr="003E3941" w:rsidRDefault="00E65FA0" w:rsidP="00BA5C2E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3941">
        <w:rPr>
          <w:b/>
        </w:rPr>
        <w:t>Převoz vozíčkářů speciálně upraveným</w:t>
      </w:r>
      <w:r w:rsidR="0091183B" w:rsidRPr="003E3941">
        <w:rPr>
          <w:b/>
        </w:rPr>
        <w:t xml:space="preserve"> vozidlem</w:t>
      </w:r>
      <w:r w:rsidR="00607365">
        <w:rPr>
          <w:b/>
        </w:rPr>
        <w:t xml:space="preserve"> – </w:t>
      </w:r>
      <w:r w:rsidR="00607365" w:rsidRPr="00607365">
        <w:t>zavezeme k lékaři, na úřady, apod.</w:t>
      </w:r>
    </w:p>
    <w:p w:rsidR="00CC0CD9" w:rsidRPr="003E3941" w:rsidRDefault="00CC0CD9" w:rsidP="00BA5C2E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3941">
        <w:rPr>
          <w:b/>
        </w:rPr>
        <w:t>Kuchyň s</w:t>
      </w:r>
      <w:r w:rsidR="00E66C3C" w:rsidRPr="003E3941">
        <w:rPr>
          <w:b/>
        </w:rPr>
        <w:t> </w:t>
      </w:r>
      <w:r w:rsidRPr="003E3941">
        <w:rPr>
          <w:b/>
        </w:rPr>
        <w:t>jídelnou</w:t>
      </w:r>
      <w:r w:rsidR="00E66C3C" w:rsidRPr="003E3941">
        <w:rPr>
          <w:b/>
        </w:rPr>
        <w:t>, dovoz stravy</w:t>
      </w:r>
      <w:r w:rsidR="00607365">
        <w:rPr>
          <w:b/>
        </w:rPr>
        <w:t xml:space="preserve"> – </w:t>
      </w:r>
      <w:r w:rsidR="00607365" w:rsidRPr="00607365">
        <w:t>obědy vaříme a dovážíme každý den, tzn. 365 dnů v roce</w:t>
      </w:r>
    </w:p>
    <w:p w:rsidR="00E66C3C" w:rsidRPr="003E3941" w:rsidRDefault="008C4C0E" w:rsidP="00BA5C2E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3E3941">
        <w:rPr>
          <w:b/>
        </w:rPr>
        <w:t>Pedikú</w:t>
      </w:r>
      <w:r w:rsidR="00E66C3C" w:rsidRPr="003E3941">
        <w:rPr>
          <w:b/>
        </w:rPr>
        <w:t>ra</w:t>
      </w:r>
      <w:r w:rsidR="00607365">
        <w:rPr>
          <w:b/>
        </w:rPr>
        <w:t xml:space="preserve"> </w:t>
      </w:r>
      <w:r w:rsidR="00607365" w:rsidRPr="00607365">
        <w:t>– péče o nohy a o jejich zdraví, poskytují vyškolené pedikérky</w:t>
      </w:r>
    </w:p>
    <w:p w:rsidR="008C4C0E" w:rsidRDefault="00E65FA0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Poradenství v obcích</w:t>
      </w:r>
      <w:r w:rsidR="008C4C0E">
        <w:t xml:space="preserve"> </w:t>
      </w:r>
      <w:r w:rsidR="006B47F3">
        <w:t xml:space="preserve">- </w:t>
      </w:r>
      <w:r>
        <w:t xml:space="preserve">široké </w:t>
      </w:r>
      <w:r w:rsidR="008C4C0E">
        <w:t>sociální porad</w:t>
      </w:r>
      <w:r>
        <w:t>enství</w:t>
      </w:r>
      <w:r w:rsidR="002D27E7">
        <w:t xml:space="preserve"> poskytované v budově OÚ, vč. dluhového poradenství, </w:t>
      </w:r>
      <w:proofErr w:type="gramStart"/>
      <w:r w:rsidR="002D27E7">
        <w:t>poradíme na</w:t>
      </w:r>
      <w:proofErr w:type="gramEnd"/>
      <w:r w:rsidR="002D27E7">
        <w:t xml:space="preserve"> co máte nárok, co se jak hradí, kam se obrátit</w:t>
      </w:r>
    </w:p>
    <w:p w:rsidR="002D27E7" w:rsidRDefault="002D27E7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Pomoc při mimořádných událostech</w:t>
      </w:r>
      <w:r>
        <w:t xml:space="preserve"> </w:t>
      </w:r>
      <w:r w:rsidR="0087588F">
        <w:t xml:space="preserve">– jsme </w:t>
      </w:r>
      <w:r w:rsidR="006B47F3">
        <w:t>součástí</w:t>
      </w:r>
      <w:r w:rsidR="0087588F">
        <w:t xml:space="preserve"> Integrovaného záchranného systému ZK</w:t>
      </w:r>
    </w:p>
    <w:p w:rsidR="0087588F" w:rsidRDefault="0087588F" w:rsidP="00BA5C2E">
      <w:pPr>
        <w:pStyle w:val="Odstavecseseznamem"/>
        <w:numPr>
          <w:ilvl w:val="0"/>
          <w:numId w:val="2"/>
        </w:numPr>
        <w:jc w:val="both"/>
      </w:pPr>
      <w:r w:rsidRPr="003E3941">
        <w:rPr>
          <w:b/>
        </w:rPr>
        <w:t>Spolupráce s vysokými a středními školami</w:t>
      </w:r>
      <w:r>
        <w:t xml:space="preserve"> – </w:t>
      </w:r>
      <w:r w:rsidR="00607365">
        <w:t>bezplatné studijní a odborné praxe, stáže, exkurze, spolupráce při řešení závěrečných prací (Bc., Mgr.)</w:t>
      </w:r>
    </w:p>
    <w:p w:rsidR="006B47F3" w:rsidRPr="00847571" w:rsidRDefault="00BA5C2E" w:rsidP="00BA5C2E">
      <w:pPr>
        <w:pStyle w:val="Odstavecseseznamem"/>
        <w:numPr>
          <w:ilvl w:val="0"/>
          <w:numId w:val="2"/>
        </w:numPr>
        <w:jc w:val="both"/>
      </w:pPr>
      <w:r>
        <w:rPr>
          <w:b/>
        </w:rPr>
        <w:t>Zaměstnávání</w:t>
      </w:r>
      <w:r w:rsidR="006B47F3" w:rsidRPr="003E3941">
        <w:rPr>
          <w:b/>
        </w:rPr>
        <w:t xml:space="preserve"> občan</w:t>
      </w:r>
      <w:r>
        <w:rPr>
          <w:b/>
        </w:rPr>
        <w:t>ů</w:t>
      </w:r>
      <w:r w:rsidR="006B47F3" w:rsidRPr="003E3941">
        <w:rPr>
          <w:b/>
        </w:rPr>
        <w:t xml:space="preserve"> na veřejně prospěšné práce</w:t>
      </w:r>
      <w:r w:rsidR="00847571">
        <w:rPr>
          <w:b/>
        </w:rPr>
        <w:t xml:space="preserve"> – </w:t>
      </w:r>
      <w:r w:rsidR="00847571">
        <w:t>cílem je umožnit uchazečům o zaměstnání obtížně umístitelným na trhu práce pracovat v době, kdy nemohou najít standardní práci</w:t>
      </w:r>
    </w:p>
    <w:p w:rsidR="0087588F" w:rsidRPr="00E11BA4" w:rsidRDefault="0087588F" w:rsidP="00E11BA4">
      <w:pPr>
        <w:pStyle w:val="Odstavecseseznamem"/>
        <w:numPr>
          <w:ilvl w:val="0"/>
          <w:numId w:val="2"/>
        </w:numPr>
        <w:jc w:val="both"/>
        <w:rPr>
          <w:rFonts w:ascii="Calibri" w:hAnsi="Calibri"/>
        </w:rPr>
      </w:pPr>
      <w:r w:rsidRPr="003E3941">
        <w:rPr>
          <w:b/>
        </w:rPr>
        <w:t>Probační a mediační služba</w:t>
      </w:r>
      <w:r>
        <w:t xml:space="preserve"> </w:t>
      </w:r>
      <w:r w:rsidRPr="0087588F">
        <w:rPr>
          <w:rFonts w:ascii="Calibri" w:hAnsi="Calibri"/>
        </w:rPr>
        <w:t>– nabízíme odsouzeným možnost odpracovat si svůj trest, neboli vlastní aktivitou odčinit své trestné jednání. Úspěšně vykonané obecně prospěšné práce (OPP) přinášejí prospěch jak společnosti, tak odsouzenému, který v případě vykonaných OPP pokračuje ve své</w:t>
      </w:r>
      <w:r>
        <w:rPr>
          <w:rFonts w:ascii="Calibri" w:hAnsi="Calibri"/>
        </w:rPr>
        <w:t>m životě s "čistým štítem"</w:t>
      </w:r>
    </w:p>
    <w:p w:rsidR="00A60CA9" w:rsidRDefault="00A60CA9" w:rsidP="00A60CA9">
      <w:pPr>
        <w:rPr>
          <w:b/>
        </w:rPr>
      </w:pPr>
      <w:r w:rsidRPr="00A60CA9">
        <w:rPr>
          <w:b/>
        </w:rPr>
        <w:t xml:space="preserve">Podrobné informace o Oblastní charitě Uherský Brod: </w:t>
      </w:r>
      <w:hyperlink r:id="rId7" w:history="1">
        <w:r w:rsidR="00B81B76" w:rsidRPr="00A74CB4">
          <w:rPr>
            <w:rStyle w:val="Hypertextovodkaz"/>
            <w:b/>
          </w:rPr>
          <w:t>http://www.uhbrod.charita.cz</w:t>
        </w:r>
      </w:hyperlink>
    </w:p>
    <w:p w:rsidR="00E11BA4" w:rsidRDefault="00B81B76" w:rsidP="00E11BA4">
      <w:pPr>
        <w:pStyle w:val="Normlnweb"/>
        <w:rPr>
          <w:rFonts w:asciiTheme="minorHAnsi" w:hAnsiTheme="minorHAnsi"/>
          <w:sz w:val="22"/>
          <w:szCs w:val="22"/>
        </w:rPr>
      </w:pPr>
      <w:r w:rsidRPr="00E11BA4">
        <w:rPr>
          <w:rFonts w:asciiTheme="minorHAnsi" w:hAnsiTheme="minorHAnsi"/>
          <w:b/>
          <w:sz w:val="22"/>
          <w:szCs w:val="22"/>
          <w:u w:val="single"/>
        </w:rPr>
        <w:t>Kontakt:</w:t>
      </w:r>
      <w:r w:rsidRPr="00E11BA4">
        <w:rPr>
          <w:rFonts w:asciiTheme="minorHAnsi" w:hAnsiTheme="minorHAnsi"/>
          <w:sz w:val="22"/>
          <w:szCs w:val="22"/>
        </w:rPr>
        <w:t xml:space="preserve"> </w:t>
      </w:r>
      <w:r w:rsidR="00E11BA4" w:rsidRPr="00E11BA4">
        <w:rPr>
          <w:rFonts w:asciiTheme="minorHAnsi" w:hAnsiTheme="minorHAnsi"/>
          <w:sz w:val="22"/>
          <w:szCs w:val="22"/>
        </w:rPr>
        <w:t xml:space="preserve"> Ludmila Bartošová – vedoucí </w:t>
      </w:r>
      <w:r w:rsidR="00E11BA4">
        <w:rPr>
          <w:rFonts w:asciiTheme="minorHAnsi" w:hAnsiTheme="minorHAnsi"/>
          <w:sz w:val="22"/>
          <w:szCs w:val="22"/>
        </w:rPr>
        <w:t xml:space="preserve">Charitního domu </w:t>
      </w:r>
      <w:r w:rsidR="00E11BA4">
        <w:rPr>
          <w:rFonts w:asciiTheme="minorHAnsi" w:hAnsiTheme="minorHAnsi"/>
          <w:sz w:val="22"/>
          <w:szCs w:val="22"/>
        </w:rPr>
        <w:br/>
        <w:t xml:space="preserve">tel. </w:t>
      </w:r>
      <w:proofErr w:type="gramStart"/>
      <w:r w:rsidR="00E11BA4">
        <w:rPr>
          <w:rFonts w:asciiTheme="minorHAnsi" w:hAnsiTheme="minorHAnsi"/>
          <w:sz w:val="22"/>
          <w:szCs w:val="22"/>
        </w:rPr>
        <w:t>č.  724 651 259</w:t>
      </w:r>
      <w:proofErr w:type="gramEnd"/>
      <w:r w:rsidR="00E11BA4">
        <w:rPr>
          <w:rFonts w:asciiTheme="minorHAnsi" w:hAnsiTheme="minorHAnsi"/>
          <w:sz w:val="22"/>
          <w:szCs w:val="22"/>
        </w:rPr>
        <w:t xml:space="preserve">  </w:t>
      </w:r>
      <w:hyperlink r:id="rId8" w:history="1">
        <w:r w:rsidR="00E11BA4" w:rsidRPr="00E11BA4">
          <w:rPr>
            <w:rStyle w:val="Hypertextovodkaz"/>
            <w:rFonts w:asciiTheme="minorHAnsi" w:hAnsiTheme="minorHAnsi"/>
            <w:sz w:val="22"/>
            <w:szCs w:val="22"/>
          </w:rPr>
          <w:t>ludmila.bartosova@uhbrod.charita.cz</w:t>
        </w:r>
      </w:hyperlink>
      <w:r w:rsidR="00E11BA4">
        <w:rPr>
          <w:rFonts w:asciiTheme="minorHAnsi" w:hAnsiTheme="minorHAnsi"/>
          <w:sz w:val="22"/>
          <w:szCs w:val="22"/>
        </w:rPr>
        <w:t xml:space="preserve"> </w:t>
      </w:r>
      <w:r w:rsidR="00E11BA4">
        <w:br/>
      </w:r>
      <w:r w:rsidR="00E11BA4" w:rsidRPr="00E11BA4">
        <w:rPr>
          <w:rFonts w:asciiTheme="minorHAnsi" w:hAnsiTheme="minorHAnsi"/>
          <w:sz w:val="22"/>
          <w:szCs w:val="22"/>
        </w:rPr>
        <w:t xml:space="preserve">Jarmila Kubáňová, </w:t>
      </w:r>
      <w:proofErr w:type="spellStart"/>
      <w:r w:rsidR="00E11BA4" w:rsidRPr="00E11BA4">
        <w:rPr>
          <w:rFonts w:asciiTheme="minorHAnsi" w:hAnsiTheme="minorHAnsi"/>
          <w:sz w:val="22"/>
          <w:szCs w:val="22"/>
        </w:rPr>
        <w:t>DiS</w:t>
      </w:r>
      <w:proofErr w:type="spellEnd"/>
      <w:r w:rsidR="00E11BA4" w:rsidRPr="00E11BA4">
        <w:rPr>
          <w:rFonts w:asciiTheme="minorHAnsi" w:hAnsiTheme="minorHAnsi"/>
          <w:sz w:val="22"/>
          <w:szCs w:val="22"/>
        </w:rPr>
        <w:t>.</w:t>
      </w:r>
      <w:r w:rsidR="00E11BA4">
        <w:rPr>
          <w:rFonts w:asciiTheme="minorHAnsi" w:hAnsiTheme="minorHAnsi"/>
          <w:sz w:val="22"/>
          <w:szCs w:val="22"/>
        </w:rPr>
        <w:t xml:space="preserve"> – sociální pracovnice</w:t>
      </w:r>
      <w:r w:rsidR="00E11BA4">
        <w:rPr>
          <w:rFonts w:asciiTheme="minorHAnsi" w:hAnsiTheme="minorHAnsi"/>
          <w:sz w:val="22"/>
          <w:szCs w:val="22"/>
        </w:rPr>
        <w:br/>
        <w:t xml:space="preserve">tel. č. 739 547 626 </w:t>
      </w:r>
      <w:hyperlink r:id="rId9" w:history="1">
        <w:r w:rsidR="00E11BA4" w:rsidRPr="00E11BA4">
          <w:rPr>
            <w:rStyle w:val="Hypertextovodkaz"/>
            <w:rFonts w:asciiTheme="minorHAnsi" w:hAnsiTheme="minorHAnsi"/>
            <w:sz w:val="22"/>
            <w:szCs w:val="22"/>
          </w:rPr>
          <w:t>jarmila.kubanova@uhbrod.charita.cz</w:t>
        </w:r>
      </w:hyperlink>
    </w:p>
    <w:p w:rsidR="00B81B76" w:rsidRPr="00A60CA9" w:rsidRDefault="00E11BA4" w:rsidP="00987D85">
      <w:pPr>
        <w:pStyle w:val="Normlnweb"/>
        <w:rPr>
          <w:b/>
        </w:rPr>
      </w:pPr>
      <w:r>
        <w:rPr>
          <w:rFonts w:asciiTheme="minorHAnsi" w:hAnsiTheme="minorHAnsi"/>
          <w:sz w:val="22"/>
          <w:szCs w:val="22"/>
        </w:rPr>
        <w:t>t</w:t>
      </w:r>
      <w:r w:rsidRPr="00E11BA4">
        <w:rPr>
          <w:rFonts w:asciiTheme="minorHAnsi" w:hAnsiTheme="minorHAnsi"/>
          <w:sz w:val="22"/>
          <w:szCs w:val="22"/>
        </w:rPr>
        <w:t>el</w:t>
      </w:r>
      <w:r>
        <w:rPr>
          <w:rFonts w:asciiTheme="minorHAnsi" w:hAnsiTheme="minorHAnsi"/>
          <w:sz w:val="22"/>
          <w:szCs w:val="22"/>
        </w:rPr>
        <w:t>. č. na zařízení: 724 651 341</w:t>
      </w:r>
      <w:bookmarkStart w:id="0" w:name="_GoBack"/>
      <w:bookmarkEnd w:id="0"/>
    </w:p>
    <w:sectPr w:rsidR="00B81B76" w:rsidRPr="00A60CA9" w:rsidSect="009D1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21EF5"/>
    <w:multiLevelType w:val="hybridMultilevel"/>
    <w:tmpl w:val="45F67A9A"/>
    <w:lvl w:ilvl="0" w:tplc="BD6C70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C6949"/>
    <w:multiLevelType w:val="hybridMultilevel"/>
    <w:tmpl w:val="DC82D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CC"/>
    <w:rsid w:val="00021D58"/>
    <w:rsid w:val="000A188D"/>
    <w:rsid w:val="000A1AA2"/>
    <w:rsid w:val="002D27E7"/>
    <w:rsid w:val="00353881"/>
    <w:rsid w:val="003E3941"/>
    <w:rsid w:val="004337E6"/>
    <w:rsid w:val="004645E9"/>
    <w:rsid w:val="00591B0E"/>
    <w:rsid w:val="00607365"/>
    <w:rsid w:val="00645913"/>
    <w:rsid w:val="006B47F3"/>
    <w:rsid w:val="00832C2D"/>
    <w:rsid w:val="00847571"/>
    <w:rsid w:val="0087588F"/>
    <w:rsid w:val="0088686F"/>
    <w:rsid w:val="008C4C0E"/>
    <w:rsid w:val="0091183B"/>
    <w:rsid w:val="0095344C"/>
    <w:rsid w:val="009738D2"/>
    <w:rsid w:val="00987D85"/>
    <w:rsid w:val="009B386D"/>
    <w:rsid w:val="009D11C4"/>
    <w:rsid w:val="009D1ECC"/>
    <w:rsid w:val="00A0405B"/>
    <w:rsid w:val="00A60CA9"/>
    <w:rsid w:val="00AC2497"/>
    <w:rsid w:val="00B81B76"/>
    <w:rsid w:val="00B929BC"/>
    <w:rsid w:val="00B9538A"/>
    <w:rsid w:val="00BA5C2E"/>
    <w:rsid w:val="00CC0CD9"/>
    <w:rsid w:val="00CE42A4"/>
    <w:rsid w:val="00DD3559"/>
    <w:rsid w:val="00E11BA4"/>
    <w:rsid w:val="00E65FA0"/>
    <w:rsid w:val="00E66C3C"/>
    <w:rsid w:val="00F41131"/>
    <w:rsid w:val="00F8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1E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1B76"/>
    <w:rPr>
      <w:color w:val="0563C1" w:themeColor="hyperlink"/>
      <w:u w:val="single"/>
    </w:rPr>
  </w:style>
  <w:style w:type="character" w:customStyle="1" w:styleId="sklik-descr1">
    <w:name w:val="sklik-descr1"/>
    <w:basedOn w:val="Standardnpsmoodstavce"/>
    <w:rsid w:val="00B929BC"/>
  </w:style>
  <w:style w:type="character" w:customStyle="1" w:styleId="sklik-descr2">
    <w:name w:val="sklik-descr2"/>
    <w:basedOn w:val="Standardnpsmoodstavce"/>
    <w:rsid w:val="00B929BC"/>
  </w:style>
  <w:style w:type="paragraph" w:styleId="Normlnweb">
    <w:name w:val="Normal (Web)"/>
    <w:basedOn w:val="Normln"/>
    <w:uiPriority w:val="99"/>
    <w:unhideWhenUsed/>
    <w:rsid w:val="00E11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11B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1E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1B76"/>
    <w:rPr>
      <w:color w:val="0563C1" w:themeColor="hyperlink"/>
      <w:u w:val="single"/>
    </w:rPr>
  </w:style>
  <w:style w:type="character" w:customStyle="1" w:styleId="sklik-descr1">
    <w:name w:val="sklik-descr1"/>
    <w:basedOn w:val="Standardnpsmoodstavce"/>
    <w:rsid w:val="00B929BC"/>
  </w:style>
  <w:style w:type="character" w:customStyle="1" w:styleId="sklik-descr2">
    <w:name w:val="sklik-descr2"/>
    <w:basedOn w:val="Standardnpsmoodstavce"/>
    <w:rsid w:val="00B929BC"/>
  </w:style>
  <w:style w:type="paragraph" w:styleId="Normlnweb">
    <w:name w:val="Normal (Web)"/>
    <w:basedOn w:val="Normln"/>
    <w:uiPriority w:val="99"/>
    <w:unhideWhenUsed/>
    <w:rsid w:val="00E11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11B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dmila.bartosova@uhbrod.charita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hbrod.charit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rmila.kubanova@uhbrod.charit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 Kapinus</dc:creator>
  <cp:lastModifiedBy>trpikm</cp:lastModifiedBy>
  <cp:revision>2</cp:revision>
  <dcterms:created xsi:type="dcterms:W3CDTF">2016-12-07T19:50:00Z</dcterms:created>
  <dcterms:modified xsi:type="dcterms:W3CDTF">2016-12-07T19:50:00Z</dcterms:modified>
</cp:coreProperties>
</file>